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7E92D" w14:textId="5345CE35" w:rsidR="0048184F" w:rsidRDefault="0048184F" w:rsidP="0048184F">
      <w:pPr>
        <w:rPr>
          <w:rFonts w:ascii="Arial" w:hAnsi="Arial" w:cs="Times New Roman (Body CS)"/>
          <w:b/>
          <w:bCs/>
        </w:rPr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4834"/>
        <w:gridCol w:w="2250"/>
      </w:tblGrid>
      <w:tr w:rsidR="009D1CCE" w14:paraId="081F6FA5" w14:textId="01EA9CB0" w:rsidTr="009D1CCE">
        <w:tc>
          <w:tcPr>
            <w:tcW w:w="2276" w:type="dxa"/>
          </w:tcPr>
          <w:p w14:paraId="692F3641" w14:textId="6CCE15A7" w:rsidR="009D1CCE" w:rsidRDefault="009D1CCE" w:rsidP="0048184F">
            <w:r>
              <w:rPr>
                <w:noProof/>
              </w:rPr>
              <w:drawing>
                <wp:inline distT="0" distB="0" distL="0" distR="0" wp14:anchorId="392186C1" wp14:editId="563B60EB">
                  <wp:extent cx="1079500" cy="889000"/>
                  <wp:effectExtent l="0" t="0" r="0" b="0"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4" w:type="dxa"/>
            <w:vAlign w:val="center"/>
          </w:tcPr>
          <w:p w14:paraId="74DF0869" w14:textId="348DC625" w:rsidR="009D1CCE" w:rsidRDefault="009D1CCE" w:rsidP="009D1CCE">
            <w:pPr>
              <w:jc w:val="center"/>
              <w:rPr>
                <w:rFonts w:ascii="Arial" w:hAnsi="Arial" w:cs="Times New Roman (Body CS)"/>
                <w:b/>
                <w:bCs/>
              </w:rPr>
            </w:pPr>
            <w:r w:rsidRPr="0048184F">
              <w:rPr>
                <w:rFonts w:ascii="Arial" w:hAnsi="Arial" w:cs="Times New Roman (Body CS)"/>
                <w:b/>
                <w:bCs/>
              </w:rPr>
              <w:t>ORPCA Webmaster Report</w:t>
            </w:r>
          </w:p>
          <w:p w14:paraId="743C9E32" w14:textId="15DB4000" w:rsidR="009D1CCE" w:rsidRPr="009D1CCE" w:rsidRDefault="00971C8A" w:rsidP="009D1CCE">
            <w:pPr>
              <w:jc w:val="center"/>
              <w:rPr>
                <w:rFonts w:ascii="Arial" w:hAnsi="Arial" w:cs="Times New Roman (Body CS)"/>
                <w:b/>
                <w:bCs/>
              </w:rPr>
            </w:pPr>
            <w:r>
              <w:rPr>
                <w:rFonts w:ascii="Arial" w:hAnsi="Arial" w:cs="Times New Roman (Body CS)"/>
                <w:b/>
                <w:bCs/>
              </w:rPr>
              <w:t>April</w:t>
            </w:r>
            <w:r w:rsidR="009D1CCE" w:rsidRPr="009D1CCE">
              <w:rPr>
                <w:rFonts w:ascii="Arial" w:hAnsi="Arial" w:cs="Times New Roman (Body CS)"/>
                <w:b/>
                <w:bCs/>
              </w:rPr>
              <w:t xml:space="preserve"> 20</w:t>
            </w:r>
            <w:r w:rsidR="00162D3F">
              <w:rPr>
                <w:rFonts w:ascii="Arial" w:hAnsi="Arial" w:cs="Times New Roman (Body CS)"/>
                <w:b/>
                <w:bCs/>
              </w:rPr>
              <w:t>20</w:t>
            </w:r>
          </w:p>
          <w:p w14:paraId="5FB09408" w14:textId="757804DA" w:rsidR="009D1CCE" w:rsidRPr="009D1CCE" w:rsidRDefault="00971C8A" w:rsidP="009D1CCE">
            <w:pPr>
              <w:jc w:val="center"/>
              <w:rPr>
                <w:rFonts w:ascii="Arial" w:hAnsi="Arial" w:cs="Times New Roman (Body CS)"/>
                <w:sz w:val="21"/>
                <w:szCs w:val="20"/>
              </w:rPr>
            </w:pPr>
            <w:r>
              <w:rPr>
                <w:rFonts w:ascii="Arial" w:hAnsi="Arial" w:cs="Times New Roman (Body CS)"/>
                <w:sz w:val="21"/>
                <w:szCs w:val="20"/>
              </w:rPr>
              <w:t>4/8</w:t>
            </w:r>
            <w:r w:rsidR="00AC7EFA">
              <w:rPr>
                <w:rFonts w:ascii="Arial" w:hAnsi="Arial" w:cs="Times New Roman (Body CS)"/>
                <w:sz w:val="21"/>
                <w:szCs w:val="20"/>
              </w:rPr>
              <w:t>/</w:t>
            </w:r>
            <w:r w:rsidR="009D1CCE" w:rsidRPr="009D1CCE">
              <w:rPr>
                <w:rFonts w:ascii="Arial" w:hAnsi="Arial" w:cs="Times New Roman (Body CS)"/>
                <w:sz w:val="21"/>
                <w:szCs w:val="20"/>
              </w:rPr>
              <w:t>20</w:t>
            </w:r>
            <w:r w:rsidR="00162D3F">
              <w:rPr>
                <w:rFonts w:ascii="Arial" w:hAnsi="Arial" w:cs="Times New Roman (Body CS)"/>
                <w:sz w:val="21"/>
                <w:szCs w:val="20"/>
              </w:rPr>
              <w:t>20</w:t>
            </w:r>
          </w:p>
          <w:p w14:paraId="53413873" w14:textId="77777777" w:rsidR="009D1CCE" w:rsidRDefault="009D1CCE" w:rsidP="009D1CCE">
            <w:pPr>
              <w:jc w:val="center"/>
            </w:pPr>
          </w:p>
        </w:tc>
        <w:tc>
          <w:tcPr>
            <w:tcW w:w="2250" w:type="dxa"/>
          </w:tcPr>
          <w:p w14:paraId="2089C915" w14:textId="77777777" w:rsidR="009D1CCE" w:rsidRPr="0048184F" w:rsidRDefault="009D1CCE" w:rsidP="009D1CCE">
            <w:pPr>
              <w:jc w:val="center"/>
              <w:rPr>
                <w:rFonts w:ascii="Arial" w:hAnsi="Arial" w:cs="Times New Roman (Body CS)"/>
                <w:b/>
                <w:bCs/>
              </w:rPr>
            </w:pPr>
          </w:p>
        </w:tc>
      </w:tr>
    </w:tbl>
    <w:p w14:paraId="1C46FB80" w14:textId="77777777" w:rsidR="009D1CCE" w:rsidRDefault="009D1CCE" w:rsidP="0048184F"/>
    <w:p w14:paraId="5B69206A" w14:textId="77777777" w:rsidR="0048184F" w:rsidRDefault="0048184F" w:rsidP="0048184F"/>
    <w:p w14:paraId="6B0D5DC5" w14:textId="77777777" w:rsidR="0048184F" w:rsidRPr="0048184F" w:rsidRDefault="0048184F" w:rsidP="0048184F">
      <w:pPr>
        <w:rPr>
          <w:b/>
          <w:bCs/>
        </w:rPr>
      </w:pPr>
      <w:r w:rsidRPr="0048184F">
        <w:rPr>
          <w:b/>
          <w:bCs/>
        </w:rPr>
        <w:t>Website Visitors</w:t>
      </w:r>
    </w:p>
    <w:p w14:paraId="7AD3318B" w14:textId="77777777" w:rsidR="0048184F" w:rsidRDefault="0048184F" w:rsidP="0048184F"/>
    <w:p w14:paraId="659D6522" w14:textId="54EBA5A0" w:rsidR="0048184F" w:rsidRDefault="0021668C" w:rsidP="009D1CCE">
      <w:pPr>
        <w:pStyle w:val="ListParagraph"/>
        <w:numPr>
          <w:ilvl w:val="0"/>
          <w:numId w:val="8"/>
        </w:numPr>
      </w:pPr>
      <w:r>
        <w:t>533</w:t>
      </w:r>
      <w:r w:rsidR="009D1CCE">
        <w:t xml:space="preserve"> visitor per day in the last 30 days</w:t>
      </w:r>
      <w:r w:rsidR="005151C0">
        <w:t xml:space="preserve"> (</w:t>
      </w:r>
      <w:r w:rsidR="00AD0B28">
        <w:t>6</w:t>
      </w:r>
      <w:r>
        <w:t>18</w:t>
      </w:r>
      <w:r w:rsidR="005151C0">
        <w:t xml:space="preserve"> last month)</w:t>
      </w:r>
    </w:p>
    <w:p w14:paraId="58DA19DC" w14:textId="7B9EC66E" w:rsidR="009D1CCE" w:rsidRDefault="0021668C" w:rsidP="009D1CCE">
      <w:pPr>
        <w:pStyle w:val="ListParagraph"/>
        <w:numPr>
          <w:ilvl w:val="0"/>
          <w:numId w:val="8"/>
        </w:numPr>
      </w:pPr>
      <w:r>
        <w:t>16,</w:t>
      </w:r>
      <w:r w:rsidR="000F6BD3">
        <w:t>539</w:t>
      </w:r>
      <w:r w:rsidR="009D1CCE">
        <w:t xml:space="preserve"> total visitors in the last 30 days</w:t>
      </w:r>
      <w:r w:rsidR="005151C0">
        <w:t xml:space="preserve"> (</w:t>
      </w:r>
      <w:proofErr w:type="gramStart"/>
      <w:r w:rsidR="00963762">
        <w:t>18,</w:t>
      </w:r>
      <w:r>
        <w:t>530</w:t>
      </w:r>
      <w:r w:rsidR="00963762">
        <w:t xml:space="preserve"> </w:t>
      </w:r>
      <w:r w:rsidR="005151C0">
        <w:t xml:space="preserve"> last</w:t>
      </w:r>
      <w:proofErr w:type="gramEnd"/>
      <w:r w:rsidR="005151C0">
        <w:t xml:space="preserve"> month)</w:t>
      </w:r>
    </w:p>
    <w:p w14:paraId="1C83FAF6" w14:textId="2F1833DF" w:rsidR="009D1CCE" w:rsidRDefault="009D1CCE" w:rsidP="00196F1D">
      <w:pPr>
        <w:pStyle w:val="ListParagraph"/>
        <w:numPr>
          <w:ilvl w:val="0"/>
          <w:numId w:val="8"/>
        </w:numPr>
      </w:pPr>
      <w:r>
        <w:t xml:space="preserve">Tendency: </w:t>
      </w:r>
      <w:r w:rsidR="00D92749">
        <w:t xml:space="preserve">15% drop (surprisingly </w:t>
      </w:r>
      <w:r w:rsidR="00A43C25">
        <w:t>small drop given the COVID-19 situation)</w:t>
      </w:r>
    </w:p>
    <w:p w14:paraId="5E715FA8" w14:textId="77777777" w:rsidR="009D1CCE" w:rsidRDefault="009D1CCE" w:rsidP="0048184F"/>
    <w:p w14:paraId="623DC821" w14:textId="43A5E68A" w:rsidR="0048184F" w:rsidRDefault="00971C8A" w:rsidP="0048184F">
      <w:r>
        <w:rPr>
          <w:noProof/>
        </w:rPr>
        <w:drawing>
          <wp:inline distT="0" distB="0" distL="0" distR="0" wp14:anchorId="4E8A24A8" wp14:editId="11DE6231">
            <wp:extent cx="5943600" cy="36283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sito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380B6" w14:textId="71FF1737" w:rsidR="0048184F" w:rsidRDefault="0048184F" w:rsidP="0048184F"/>
    <w:p w14:paraId="622A90A4" w14:textId="77777777" w:rsidR="00850A40" w:rsidRDefault="00850A40" w:rsidP="0048184F"/>
    <w:p w14:paraId="1AB83E36" w14:textId="2D1CAD98" w:rsidR="00566FA7" w:rsidRDefault="0048184F">
      <w:r w:rsidRPr="0048184F">
        <w:rPr>
          <w:b/>
          <w:bCs/>
        </w:rPr>
        <w:t>Website Issues</w:t>
      </w:r>
      <w:r w:rsidR="00043A09">
        <w:rPr>
          <w:b/>
          <w:bCs/>
        </w:rPr>
        <w:t xml:space="preserve">: </w:t>
      </w:r>
      <w:r w:rsidR="0093769D">
        <w:t>One</w:t>
      </w:r>
      <w:r w:rsidR="00F073C0">
        <w:t xml:space="preserve"> issue in the last 30 days</w:t>
      </w:r>
    </w:p>
    <w:p w14:paraId="539BC600" w14:textId="77777777" w:rsidR="00116A50" w:rsidRDefault="00116A50" w:rsidP="00136E71">
      <w:pPr>
        <w:pStyle w:val="ListParagraph"/>
        <w:numPr>
          <w:ilvl w:val="0"/>
          <w:numId w:val="15"/>
        </w:numPr>
      </w:pPr>
      <w:r w:rsidRPr="00116A50">
        <w:t>Website maintenance</w:t>
      </w:r>
      <w:r>
        <w:t xml:space="preserve">: </w:t>
      </w:r>
    </w:p>
    <w:p w14:paraId="4664C07F" w14:textId="1B591609" w:rsidR="00116A50" w:rsidRDefault="00116A50" w:rsidP="00116A50">
      <w:pPr>
        <w:pStyle w:val="ListParagraph"/>
        <w:numPr>
          <w:ilvl w:val="1"/>
          <w:numId w:val="15"/>
        </w:numPr>
      </w:pPr>
      <w:r>
        <w:t>copied live to staging site for synchronization</w:t>
      </w:r>
    </w:p>
    <w:p w14:paraId="43AF22F2" w14:textId="3430A12D" w:rsidR="00116A50" w:rsidRDefault="00116A50" w:rsidP="00116A50">
      <w:pPr>
        <w:pStyle w:val="ListParagraph"/>
        <w:numPr>
          <w:ilvl w:val="1"/>
          <w:numId w:val="15"/>
        </w:numPr>
      </w:pPr>
      <w:r>
        <w:t>did not turn of email client on staging site after transfer</w:t>
      </w:r>
    </w:p>
    <w:p w14:paraId="48A40CF2" w14:textId="167029DF" w:rsidR="00116A50" w:rsidRDefault="001C5FC2" w:rsidP="00116A50">
      <w:pPr>
        <w:pStyle w:val="ListParagraph"/>
        <w:numPr>
          <w:ilvl w:val="1"/>
          <w:numId w:val="15"/>
        </w:numPr>
      </w:pPr>
      <w:r>
        <w:t>staging site sent membership due</w:t>
      </w:r>
      <w:r w:rsidR="00B54441">
        <w:t xml:space="preserve">s emails to </w:t>
      </w:r>
      <w:r w:rsidR="007418F3">
        <w:t>members in parallel to live site</w:t>
      </w:r>
      <w:r w:rsidR="00B21AB8">
        <w:t xml:space="preserve"> leading to confusion </w:t>
      </w:r>
      <w:r w:rsidR="00471DAA">
        <w:t>as some members had already paid</w:t>
      </w:r>
    </w:p>
    <w:p w14:paraId="6B372A97" w14:textId="51EF0C3C" w:rsidR="006C7EEC" w:rsidRPr="00F931EF" w:rsidRDefault="0098202A" w:rsidP="00F931EF">
      <w:pPr>
        <w:pStyle w:val="ListParagraph"/>
        <w:numPr>
          <w:ilvl w:val="1"/>
          <w:numId w:val="15"/>
        </w:numPr>
      </w:pPr>
      <w:r>
        <w:t xml:space="preserve">turned off the email client on stage site, transferred all </w:t>
      </w:r>
      <w:r w:rsidR="00F931EF">
        <w:t>orders that where wrongly taken on the staging site to the life site</w:t>
      </w:r>
      <w:r w:rsidR="006C7EEC" w:rsidRPr="00F931EF">
        <w:rPr>
          <w:b/>
          <w:bCs/>
        </w:rPr>
        <w:br w:type="page"/>
      </w:r>
    </w:p>
    <w:p w14:paraId="3A0DB206" w14:textId="1D33E725" w:rsidR="001F59CA" w:rsidRPr="00566FA7" w:rsidRDefault="0048184F">
      <w:pPr>
        <w:rPr>
          <w:b/>
          <w:bCs/>
        </w:rPr>
      </w:pPr>
      <w:r w:rsidRPr="0048184F">
        <w:rPr>
          <w:b/>
          <w:bCs/>
        </w:rPr>
        <w:lastRenderedPageBreak/>
        <w:t xml:space="preserve">Website </w:t>
      </w:r>
      <w:r w:rsidR="00EB034A">
        <w:rPr>
          <w:b/>
          <w:bCs/>
        </w:rPr>
        <w:t>Performance</w:t>
      </w:r>
    </w:p>
    <w:p w14:paraId="3A7374A9" w14:textId="77777777" w:rsidR="0048184F" w:rsidRDefault="0048184F"/>
    <w:p w14:paraId="7A4F411F" w14:textId="77777777" w:rsidR="00215162" w:rsidRPr="00CA54A4" w:rsidRDefault="0048184F" w:rsidP="0048184F">
      <w:pPr>
        <w:rPr>
          <w:b/>
          <w:bCs/>
        </w:rPr>
      </w:pPr>
      <w:r w:rsidRPr="00CA54A4">
        <w:rPr>
          <w:b/>
          <w:bCs/>
        </w:rPr>
        <w:t>Stripe</w:t>
      </w:r>
    </w:p>
    <w:p w14:paraId="4D823846" w14:textId="33403D16" w:rsidR="00215162" w:rsidRPr="00215162" w:rsidRDefault="0048184F" w:rsidP="0021516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t>I</w:t>
      </w:r>
      <w:r w:rsidRPr="00215162">
        <w:rPr>
          <w:rFonts w:ascii="Calibri" w:eastAsia="Times New Roman" w:hAnsi="Calibri" w:cs="Calibri"/>
          <w:color w:val="000000"/>
          <w:sz w:val="22"/>
          <w:szCs w:val="22"/>
        </w:rPr>
        <w:t xml:space="preserve">n </w:t>
      </w:r>
      <w:r w:rsidR="00C81E76">
        <w:rPr>
          <w:rFonts w:ascii="Calibri" w:eastAsia="Times New Roman" w:hAnsi="Calibri" w:cs="Calibri"/>
          <w:color w:val="000000"/>
          <w:sz w:val="22"/>
          <w:szCs w:val="22"/>
        </w:rPr>
        <w:t>March 2020</w:t>
      </w:r>
      <w:r w:rsidRPr="00215162">
        <w:rPr>
          <w:rFonts w:ascii="Calibri" w:eastAsia="Times New Roman" w:hAnsi="Calibri" w:cs="Calibri"/>
          <w:color w:val="000000"/>
          <w:sz w:val="22"/>
          <w:szCs w:val="22"/>
        </w:rPr>
        <w:t xml:space="preserve"> we had a total of </w:t>
      </w:r>
      <w:r w:rsidR="006F31A7">
        <w:rPr>
          <w:rFonts w:ascii="Calibri" w:eastAsia="Times New Roman" w:hAnsi="Calibri" w:cs="Calibri"/>
          <w:color w:val="000000"/>
          <w:sz w:val="22"/>
          <w:szCs w:val="22"/>
        </w:rPr>
        <w:t>4</w:t>
      </w:r>
      <w:r w:rsidR="00EF0F1B">
        <w:rPr>
          <w:rFonts w:ascii="Calibri" w:eastAsia="Times New Roman" w:hAnsi="Calibri" w:cs="Calibri"/>
          <w:color w:val="000000"/>
          <w:sz w:val="22"/>
          <w:szCs w:val="22"/>
        </w:rPr>
        <w:t>0</w:t>
      </w:r>
      <w:r w:rsidRPr="00215162">
        <w:rPr>
          <w:rFonts w:ascii="Calibri" w:eastAsia="Times New Roman" w:hAnsi="Calibri" w:cs="Calibri"/>
          <w:color w:val="000000"/>
          <w:sz w:val="22"/>
          <w:szCs w:val="22"/>
        </w:rPr>
        <w:t xml:space="preserve"> members using the online payment through Stripe. </w:t>
      </w:r>
    </w:p>
    <w:p w14:paraId="3090360D" w14:textId="79D8DC4A" w:rsidR="0048184F" w:rsidRPr="00F718E6" w:rsidRDefault="0075686A" w:rsidP="00F718E6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3</w:t>
      </w:r>
      <w:r w:rsidR="00C81E76">
        <w:rPr>
          <w:rFonts w:ascii="Calibri" w:eastAsia="Times New Roman" w:hAnsi="Calibri" w:cs="Calibri"/>
          <w:color w:val="000000"/>
          <w:sz w:val="22"/>
          <w:szCs w:val="22"/>
        </w:rPr>
        <w:t>1</w:t>
      </w:r>
      <w:r w:rsidR="000247A5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8184F" w:rsidRPr="00215162">
        <w:rPr>
          <w:rFonts w:ascii="Calibri" w:eastAsia="Times New Roman" w:hAnsi="Calibri" w:cs="Calibri"/>
          <w:color w:val="000000"/>
          <w:sz w:val="22"/>
          <w:szCs w:val="22"/>
        </w:rPr>
        <w:t xml:space="preserve">of which were </w:t>
      </w:r>
      <w:r w:rsidR="000247A5">
        <w:rPr>
          <w:rFonts w:ascii="Calibri" w:eastAsia="Times New Roman" w:hAnsi="Calibri" w:cs="Calibri"/>
          <w:color w:val="000000"/>
          <w:sz w:val="22"/>
          <w:szCs w:val="22"/>
        </w:rPr>
        <w:t xml:space="preserve">member renewals </w:t>
      </w:r>
      <w:r w:rsidR="0048184F" w:rsidRPr="00215162">
        <w:rPr>
          <w:rFonts w:ascii="Calibri" w:eastAsia="Times New Roman" w:hAnsi="Calibri" w:cs="Calibri"/>
          <w:color w:val="000000"/>
          <w:sz w:val="22"/>
          <w:szCs w:val="22"/>
        </w:rPr>
        <w:t xml:space="preserve">and </w:t>
      </w:r>
      <w:r>
        <w:rPr>
          <w:rFonts w:ascii="Calibri" w:eastAsia="Times New Roman" w:hAnsi="Calibri" w:cs="Calibri"/>
          <w:color w:val="000000"/>
          <w:sz w:val="22"/>
          <w:szCs w:val="22"/>
        </w:rPr>
        <w:t>9</w:t>
      </w:r>
      <w:r w:rsidR="000247A5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8184F" w:rsidRPr="00215162">
        <w:rPr>
          <w:rFonts w:ascii="Calibri" w:eastAsia="Times New Roman" w:hAnsi="Calibri" w:cs="Calibri"/>
          <w:color w:val="000000"/>
          <w:sz w:val="22"/>
          <w:szCs w:val="22"/>
        </w:rPr>
        <w:t>new members.</w:t>
      </w:r>
    </w:p>
    <w:p w14:paraId="33F3795C" w14:textId="6D3243FC" w:rsidR="00CF3E28" w:rsidRPr="00CF3E28" w:rsidRDefault="00EF0F1B" w:rsidP="0048184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Refunds increased significantly (5 NW passage, 12 March and April Social)</w:t>
      </w:r>
    </w:p>
    <w:p w14:paraId="12D0C087" w14:textId="6D76B735" w:rsidR="00F718E6" w:rsidRDefault="00F718E6" w:rsidP="0048184F"/>
    <w:p w14:paraId="7E5F66FC" w14:textId="1CCE3F2E" w:rsidR="00F718E6" w:rsidRDefault="00F931EF" w:rsidP="00A122B5">
      <w:pPr>
        <w:jc w:val="center"/>
      </w:pPr>
      <w:r>
        <w:rPr>
          <w:noProof/>
        </w:rPr>
        <w:drawing>
          <wp:inline distT="0" distB="0" distL="0" distR="0" wp14:anchorId="2F5A8B5F" wp14:editId="4599FFBC">
            <wp:extent cx="5943600" cy="1596390"/>
            <wp:effectExtent l="0" t="0" r="0" b="3810"/>
            <wp:docPr id="7" name="Picture 7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nsactio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31C5E" w14:textId="77777777" w:rsidR="00F718E6" w:rsidRDefault="00F718E6" w:rsidP="0048184F"/>
    <w:p w14:paraId="64B86B7C" w14:textId="6655E27D" w:rsidR="00CA54A4" w:rsidRDefault="00ED3E32" w:rsidP="00A122B5">
      <w:pPr>
        <w:jc w:val="center"/>
      </w:pPr>
      <w:r>
        <w:rPr>
          <w:noProof/>
        </w:rPr>
        <w:drawing>
          <wp:inline distT="0" distB="0" distL="0" distR="0" wp14:anchorId="07DECB93" wp14:editId="5FE26D8F">
            <wp:extent cx="5943600" cy="1557020"/>
            <wp:effectExtent l="0" t="0" r="0" b="5080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oss Payment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77DCA" w14:textId="77777777" w:rsidR="00F718E6" w:rsidRDefault="00F718E6" w:rsidP="0048184F"/>
    <w:p w14:paraId="14CA7415" w14:textId="555FB45F" w:rsidR="000247A5" w:rsidRDefault="00ED3E32" w:rsidP="00240E1B">
      <w:pPr>
        <w:jc w:val="center"/>
      </w:pPr>
      <w:r>
        <w:rPr>
          <w:noProof/>
        </w:rPr>
        <w:drawing>
          <wp:inline distT="0" distB="0" distL="0" distR="0" wp14:anchorId="4DC3842C" wp14:editId="4B04966B">
            <wp:extent cx="5943600" cy="3265170"/>
            <wp:effectExtent l="0" t="0" r="0" b="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oss Payments Grap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78B6F" w14:textId="53908E74" w:rsidR="00044BB0" w:rsidRDefault="00044BB0" w:rsidP="00240E1B">
      <w:pPr>
        <w:jc w:val="center"/>
      </w:pPr>
      <w:r>
        <w:rPr>
          <w:noProof/>
        </w:rPr>
        <w:lastRenderedPageBreak/>
        <w:drawing>
          <wp:inline distT="0" distB="0" distL="0" distR="0" wp14:anchorId="6BB5D6C6" wp14:editId="59093261">
            <wp:extent cx="5943600" cy="3310255"/>
            <wp:effectExtent l="0" t="0" r="0" b="4445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funds Grap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C182E" w14:textId="77777777" w:rsidR="00044BB0" w:rsidRDefault="00044BB0" w:rsidP="00240E1B">
      <w:pPr>
        <w:jc w:val="center"/>
      </w:pPr>
    </w:p>
    <w:p w14:paraId="16213803" w14:textId="036FE770" w:rsidR="003656B2" w:rsidRDefault="00215162" w:rsidP="001A747C">
      <w:pPr>
        <w:rPr>
          <w:b/>
          <w:bCs/>
        </w:rPr>
      </w:pPr>
      <w:r w:rsidRPr="00215162">
        <w:rPr>
          <w:b/>
          <w:bCs/>
        </w:rPr>
        <w:t>Website Maintenance and Upgrades</w:t>
      </w:r>
      <w:r w:rsidR="00082815">
        <w:rPr>
          <w:b/>
          <w:bCs/>
        </w:rPr>
        <w:t xml:space="preserve"> - Update</w:t>
      </w:r>
    </w:p>
    <w:p w14:paraId="634BD2AB" w14:textId="6EDDD651" w:rsidR="003D50E1" w:rsidRDefault="003D50E1" w:rsidP="001A747C">
      <w:pPr>
        <w:rPr>
          <w:b/>
          <w:bCs/>
        </w:rPr>
      </w:pPr>
    </w:p>
    <w:p w14:paraId="4F73C65B" w14:textId="2076FD64" w:rsidR="003D50E1" w:rsidRDefault="003D50E1" w:rsidP="001A747C">
      <w:r>
        <w:t xml:space="preserve">Oyova </w:t>
      </w:r>
      <w:r w:rsidR="007834FF">
        <w:t>work items for improve</w:t>
      </w:r>
      <w:r w:rsidR="00513B87">
        <w:t>ments on web page infrastructure</w:t>
      </w:r>
      <w:r w:rsidR="007124F7">
        <w:t>:</w:t>
      </w:r>
    </w:p>
    <w:p w14:paraId="0FE3B4D5" w14:textId="77777777" w:rsidR="007124F7" w:rsidRDefault="007124F7" w:rsidP="001A747C"/>
    <w:p w14:paraId="3311BACF" w14:textId="77777777" w:rsidR="005E4B42" w:rsidRDefault="00223684" w:rsidP="00223684">
      <w:r>
        <w:t>Extending Reports</w:t>
      </w:r>
    </w:p>
    <w:p w14:paraId="1D2C0EE3" w14:textId="77777777" w:rsidR="00BA55A0" w:rsidRDefault="00072834" w:rsidP="005E4B42">
      <w:pPr>
        <w:pStyle w:val="ListParagraph"/>
        <w:numPr>
          <w:ilvl w:val="0"/>
          <w:numId w:val="18"/>
        </w:numPr>
      </w:pPr>
      <w:r>
        <w:t>Shortening monthly report generation</w:t>
      </w:r>
    </w:p>
    <w:p w14:paraId="2E4B968E" w14:textId="1C389A04" w:rsidR="00223684" w:rsidRDefault="00BA55A0" w:rsidP="005E4B42">
      <w:pPr>
        <w:pStyle w:val="ListParagraph"/>
        <w:numPr>
          <w:ilvl w:val="0"/>
          <w:numId w:val="18"/>
        </w:numPr>
      </w:pPr>
      <w:r>
        <w:t xml:space="preserve">Oyova effort: </w:t>
      </w:r>
      <w:r w:rsidR="00223684">
        <w:t>3-4 hours</w:t>
      </w:r>
    </w:p>
    <w:p w14:paraId="4532CB4C" w14:textId="77777777" w:rsidR="00BA55A0" w:rsidRDefault="00223684" w:rsidP="00223684">
      <w:r>
        <w:t>Moving child theme to plugin</w:t>
      </w:r>
    </w:p>
    <w:p w14:paraId="1725DAC1" w14:textId="77777777" w:rsidR="00AD0023" w:rsidRDefault="00D76940" w:rsidP="00BA55A0">
      <w:pPr>
        <w:pStyle w:val="ListParagraph"/>
        <w:numPr>
          <w:ilvl w:val="0"/>
          <w:numId w:val="19"/>
        </w:numPr>
      </w:pPr>
      <w:r>
        <w:t>Improved upgrade stability of web page</w:t>
      </w:r>
    </w:p>
    <w:p w14:paraId="24DB8880" w14:textId="532B8A68" w:rsidR="00223684" w:rsidRDefault="00AD0023" w:rsidP="00BA55A0">
      <w:pPr>
        <w:pStyle w:val="ListParagraph"/>
        <w:numPr>
          <w:ilvl w:val="0"/>
          <w:numId w:val="19"/>
        </w:numPr>
      </w:pPr>
      <w:r>
        <w:t xml:space="preserve">Oyova </w:t>
      </w:r>
      <w:proofErr w:type="spellStart"/>
      <w:r>
        <w:t>ffort</w:t>
      </w:r>
      <w:proofErr w:type="spellEnd"/>
      <w:r>
        <w:t xml:space="preserve">: </w:t>
      </w:r>
      <w:r w:rsidR="00223684">
        <w:t>1 hour</w:t>
      </w:r>
    </w:p>
    <w:p w14:paraId="4CB0BC7C" w14:textId="77777777" w:rsidR="008C0A69" w:rsidRDefault="00223684" w:rsidP="00223684">
      <w:r>
        <w:t>Duplicating fields into ACF</w:t>
      </w:r>
    </w:p>
    <w:p w14:paraId="509886BA" w14:textId="2E18E191" w:rsidR="00357726" w:rsidRDefault="008A23AE" w:rsidP="008C0A69">
      <w:pPr>
        <w:pStyle w:val="ListParagraph"/>
        <w:numPr>
          <w:ilvl w:val="0"/>
          <w:numId w:val="21"/>
        </w:numPr>
      </w:pPr>
      <w:r>
        <w:t xml:space="preserve">Eliminating </w:t>
      </w:r>
      <w:r w:rsidR="00357726">
        <w:t>dominant</w:t>
      </w:r>
      <w:r>
        <w:t xml:space="preserve"> error source for membership database</w:t>
      </w:r>
      <w:r w:rsidR="00357726">
        <w:t xml:space="preserve"> </w:t>
      </w:r>
    </w:p>
    <w:p w14:paraId="151051D9" w14:textId="61ABFD5B" w:rsidR="00223684" w:rsidRDefault="00357726" w:rsidP="008C0A69">
      <w:pPr>
        <w:pStyle w:val="ListParagraph"/>
        <w:numPr>
          <w:ilvl w:val="0"/>
          <w:numId w:val="21"/>
        </w:numPr>
      </w:pPr>
      <w:r>
        <w:t xml:space="preserve">Oyova Effort: </w:t>
      </w:r>
      <w:r w:rsidR="00223684">
        <w:t>3-5 hours</w:t>
      </w:r>
    </w:p>
    <w:p w14:paraId="53EB61F8" w14:textId="77777777" w:rsidR="00357726" w:rsidRDefault="00223684" w:rsidP="00223684">
      <w:r>
        <w:t>Extending Checkout</w:t>
      </w:r>
    </w:p>
    <w:p w14:paraId="1DC3AD66" w14:textId="77777777" w:rsidR="007124F7" w:rsidRDefault="009C211A" w:rsidP="009C211A">
      <w:pPr>
        <w:pStyle w:val="ListParagraph"/>
        <w:numPr>
          <w:ilvl w:val="0"/>
          <w:numId w:val="23"/>
        </w:numPr>
      </w:pPr>
      <w:r>
        <w:t xml:space="preserve">Making PCA number a </w:t>
      </w:r>
      <w:r w:rsidR="007124F7">
        <w:t>must have for new online sign-ups’</w:t>
      </w:r>
    </w:p>
    <w:p w14:paraId="4D1B1A56" w14:textId="2E85433E" w:rsidR="00513B87" w:rsidRPr="003D50E1" w:rsidRDefault="007124F7" w:rsidP="009C211A">
      <w:pPr>
        <w:pStyle w:val="ListParagraph"/>
        <w:numPr>
          <w:ilvl w:val="0"/>
          <w:numId w:val="23"/>
        </w:numPr>
      </w:pPr>
      <w:r>
        <w:t xml:space="preserve">Oyova Effort: </w:t>
      </w:r>
      <w:r w:rsidR="00223684">
        <w:t>2-3 hours</w:t>
      </w:r>
    </w:p>
    <w:p w14:paraId="49B867FA" w14:textId="77777777" w:rsidR="007659CC" w:rsidRDefault="007659CC" w:rsidP="007659CC">
      <w:pPr>
        <w:ind w:left="360"/>
        <w:rPr>
          <w:b/>
          <w:bCs/>
        </w:rPr>
      </w:pPr>
    </w:p>
    <w:p w14:paraId="59E404DF" w14:textId="77777777" w:rsidR="00D64003" w:rsidRDefault="007124F7">
      <w:r>
        <w:t xml:space="preserve">Total Effort </w:t>
      </w:r>
      <w:r w:rsidR="003053E3">
        <w:t xml:space="preserve">9-13 hours, Total Cost </w:t>
      </w:r>
      <w:r w:rsidR="00D64003">
        <w:t xml:space="preserve">$990 - </w:t>
      </w:r>
      <w:r w:rsidR="00782268">
        <w:t>$1430</w:t>
      </w:r>
    </w:p>
    <w:p w14:paraId="43AD023A" w14:textId="77777777" w:rsidR="00D64003" w:rsidRDefault="00D64003"/>
    <w:p w14:paraId="13A5C4DE" w14:textId="3841DEA1" w:rsidR="00AC2183" w:rsidRDefault="00D64003" w:rsidP="00C870AD">
      <w:r>
        <w:t>$1430 budget for Oyova work</w:t>
      </w:r>
      <w:r w:rsidR="00BF6B18">
        <w:t xml:space="preserve"> was approved last board meeting. I held back</w:t>
      </w:r>
      <w:r w:rsidR="00164798">
        <w:t xml:space="preserve"> asking Oyova for the work </w:t>
      </w:r>
      <w:r w:rsidR="00F2214E">
        <w:t>in light of the worsening COVID-19 impacts to club activities. Should</w:t>
      </w:r>
      <w:r w:rsidR="00082815">
        <w:t xml:space="preserve"> we postpone this work until we have a better understanding of our yearly financials?</w:t>
      </w:r>
    </w:p>
    <w:sectPr w:rsidR="00AC2183" w:rsidSect="00F62B89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4E0F2" w14:textId="77777777" w:rsidR="007D5552" w:rsidRDefault="007D5552" w:rsidP="009D1CCE">
      <w:r>
        <w:separator/>
      </w:r>
    </w:p>
  </w:endnote>
  <w:endnote w:type="continuationSeparator" w:id="0">
    <w:p w14:paraId="7CB4B2A0" w14:textId="77777777" w:rsidR="007D5552" w:rsidRDefault="007D5552" w:rsidP="009D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336940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7AA977" w14:textId="3489A012" w:rsidR="008E2F7A" w:rsidRDefault="008E2F7A" w:rsidP="00BC6A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98DAFE" w14:textId="77777777" w:rsidR="008E2F7A" w:rsidRDefault="008E2F7A" w:rsidP="008E2F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03714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8AD711" w14:textId="6941EFBF" w:rsidR="008E2F7A" w:rsidRDefault="008E2F7A" w:rsidP="00BC6A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581E619" w14:textId="1DB742A1" w:rsidR="009D1CCE" w:rsidRDefault="009D1CCE" w:rsidP="008E2F7A">
    <w:pPr>
      <w:pStyle w:val="Footer"/>
      <w:ind w:right="360"/>
    </w:pPr>
    <w:r>
      <w:t>Heinz Holzapfel</w:t>
    </w:r>
    <w:r>
      <w:ptab w:relativeTo="margin" w:alignment="center" w:leader="none"/>
    </w:r>
    <w:r>
      <w:t xml:space="preserve">ORPCA Webmaster Report </w:t>
    </w:r>
    <w:r w:rsidR="00082815">
      <w:t>3</w:t>
    </w:r>
    <w:r w:rsidR="00B87FD4"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F7E22" w14:textId="77777777" w:rsidR="007D5552" w:rsidRDefault="007D5552" w:rsidP="009D1CCE">
      <w:r>
        <w:separator/>
      </w:r>
    </w:p>
  </w:footnote>
  <w:footnote w:type="continuationSeparator" w:id="0">
    <w:p w14:paraId="4052B8F0" w14:textId="77777777" w:rsidR="007D5552" w:rsidRDefault="007D5552" w:rsidP="009D1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E55E9"/>
    <w:multiLevelType w:val="hybridMultilevel"/>
    <w:tmpl w:val="C21A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6B48"/>
    <w:multiLevelType w:val="hybridMultilevel"/>
    <w:tmpl w:val="6284B7F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73251A"/>
    <w:multiLevelType w:val="hybridMultilevel"/>
    <w:tmpl w:val="FAD69D3A"/>
    <w:lvl w:ilvl="0" w:tplc="EFEE2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713D0"/>
    <w:multiLevelType w:val="hybridMultilevel"/>
    <w:tmpl w:val="8B5E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71F85"/>
    <w:multiLevelType w:val="hybridMultilevel"/>
    <w:tmpl w:val="84F2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84CE2"/>
    <w:multiLevelType w:val="hybridMultilevel"/>
    <w:tmpl w:val="897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C5D09"/>
    <w:multiLevelType w:val="hybridMultilevel"/>
    <w:tmpl w:val="93965A4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3B18CA"/>
    <w:multiLevelType w:val="hybridMultilevel"/>
    <w:tmpl w:val="57DCEE2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895501"/>
    <w:multiLevelType w:val="hybridMultilevel"/>
    <w:tmpl w:val="86AE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1551AE"/>
    <w:multiLevelType w:val="hybridMultilevel"/>
    <w:tmpl w:val="C00E8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D2BCF"/>
    <w:multiLevelType w:val="hybridMultilevel"/>
    <w:tmpl w:val="B7AE1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423D67"/>
    <w:multiLevelType w:val="hybridMultilevel"/>
    <w:tmpl w:val="82C2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AD5843"/>
    <w:multiLevelType w:val="hybridMultilevel"/>
    <w:tmpl w:val="998C1DE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376E0A"/>
    <w:multiLevelType w:val="hybridMultilevel"/>
    <w:tmpl w:val="85FA31E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57FAF"/>
    <w:multiLevelType w:val="hybridMultilevel"/>
    <w:tmpl w:val="893E8F68"/>
    <w:lvl w:ilvl="0" w:tplc="E2F6B46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A04496"/>
    <w:multiLevelType w:val="hybridMultilevel"/>
    <w:tmpl w:val="D082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16D13"/>
    <w:multiLevelType w:val="hybridMultilevel"/>
    <w:tmpl w:val="A71A3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0213FE"/>
    <w:multiLevelType w:val="hybridMultilevel"/>
    <w:tmpl w:val="63B4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551A8"/>
    <w:multiLevelType w:val="hybridMultilevel"/>
    <w:tmpl w:val="9CFE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274CB"/>
    <w:multiLevelType w:val="hybridMultilevel"/>
    <w:tmpl w:val="B0CE4D9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3E213D"/>
    <w:multiLevelType w:val="hybridMultilevel"/>
    <w:tmpl w:val="C504C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E77813"/>
    <w:multiLevelType w:val="hybridMultilevel"/>
    <w:tmpl w:val="9176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B039E"/>
    <w:multiLevelType w:val="hybridMultilevel"/>
    <w:tmpl w:val="E696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2"/>
  </w:num>
  <w:num w:numId="4">
    <w:abstractNumId w:val="17"/>
  </w:num>
  <w:num w:numId="5">
    <w:abstractNumId w:val="3"/>
  </w:num>
  <w:num w:numId="6">
    <w:abstractNumId w:val="0"/>
  </w:num>
  <w:num w:numId="7">
    <w:abstractNumId w:val="5"/>
  </w:num>
  <w:num w:numId="8">
    <w:abstractNumId w:val="15"/>
  </w:num>
  <w:num w:numId="9">
    <w:abstractNumId w:val="2"/>
  </w:num>
  <w:num w:numId="10">
    <w:abstractNumId w:val="4"/>
  </w:num>
  <w:num w:numId="11">
    <w:abstractNumId w:val="16"/>
  </w:num>
  <w:num w:numId="12">
    <w:abstractNumId w:val="10"/>
  </w:num>
  <w:num w:numId="13">
    <w:abstractNumId w:val="21"/>
  </w:num>
  <w:num w:numId="14">
    <w:abstractNumId w:val="18"/>
  </w:num>
  <w:num w:numId="15">
    <w:abstractNumId w:val="8"/>
  </w:num>
  <w:num w:numId="16">
    <w:abstractNumId w:val="13"/>
  </w:num>
  <w:num w:numId="17">
    <w:abstractNumId w:val="14"/>
  </w:num>
  <w:num w:numId="18">
    <w:abstractNumId w:val="11"/>
  </w:num>
  <w:num w:numId="19">
    <w:abstractNumId w:val="12"/>
  </w:num>
  <w:num w:numId="20">
    <w:abstractNumId w:val="7"/>
  </w:num>
  <w:num w:numId="21">
    <w:abstractNumId w:val="1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4F"/>
    <w:rsid w:val="00011E35"/>
    <w:rsid w:val="00014D18"/>
    <w:rsid w:val="000247A5"/>
    <w:rsid w:val="00031E81"/>
    <w:rsid w:val="00041DB3"/>
    <w:rsid w:val="00043A09"/>
    <w:rsid w:val="00044BB0"/>
    <w:rsid w:val="00047CB5"/>
    <w:rsid w:val="00056948"/>
    <w:rsid w:val="0006348F"/>
    <w:rsid w:val="000726FB"/>
    <w:rsid w:val="00072834"/>
    <w:rsid w:val="00082815"/>
    <w:rsid w:val="000A2148"/>
    <w:rsid w:val="000A7FE8"/>
    <w:rsid w:val="000B4873"/>
    <w:rsid w:val="000C3F52"/>
    <w:rsid w:val="000D7342"/>
    <w:rsid w:val="000E248A"/>
    <w:rsid w:val="000F6280"/>
    <w:rsid w:val="000F6BD3"/>
    <w:rsid w:val="00116A50"/>
    <w:rsid w:val="00117FFC"/>
    <w:rsid w:val="00123678"/>
    <w:rsid w:val="001244F6"/>
    <w:rsid w:val="00136E71"/>
    <w:rsid w:val="00137A8E"/>
    <w:rsid w:val="00160CAC"/>
    <w:rsid w:val="00162D3F"/>
    <w:rsid w:val="00164798"/>
    <w:rsid w:val="00175B94"/>
    <w:rsid w:val="00183A26"/>
    <w:rsid w:val="00196F1D"/>
    <w:rsid w:val="001A747C"/>
    <w:rsid w:val="001C26E2"/>
    <w:rsid w:val="001C5FC2"/>
    <w:rsid w:val="001E33C7"/>
    <w:rsid w:val="001F7AD6"/>
    <w:rsid w:val="00215162"/>
    <w:rsid w:val="0021668C"/>
    <w:rsid w:val="00223684"/>
    <w:rsid w:val="00226C01"/>
    <w:rsid w:val="00230457"/>
    <w:rsid w:val="00235EAE"/>
    <w:rsid w:val="00240E1B"/>
    <w:rsid w:val="00261E4F"/>
    <w:rsid w:val="0026521A"/>
    <w:rsid w:val="002717FE"/>
    <w:rsid w:val="0029447E"/>
    <w:rsid w:val="002A07E3"/>
    <w:rsid w:val="002F1FA1"/>
    <w:rsid w:val="00301A28"/>
    <w:rsid w:val="003053E3"/>
    <w:rsid w:val="003211D8"/>
    <w:rsid w:val="00326590"/>
    <w:rsid w:val="00357726"/>
    <w:rsid w:val="003656B2"/>
    <w:rsid w:val="0037417D"/>
    <w:rsid w:val="003865DA"/>
    <w:rsid w:val="00395446"/>
    <w:rsid w:val="00397CFE"/>
    <w:rsid w:val="003A405A"/>
    <w:rsid w:val="003A6CCD"/>
    <w:rsid w:val="003B7754"/>
    <w:rsid w:val="003D50E1"/>
    <w:rsid w:val="004111AD"/>
    <w:rsid w:val="0041459D"/>
    <w:rsid w:val="00434CCB"/>
    <w:rsid w:val="004362B5"/>
    <w:rsid w:val="00455BE2"/>
    <w:rsid w:val="00467D28"/>
    <w:rsid w:val="00471DAA"/>
    <w:rsid w:val="0048184F"/>
    <w:rsid w:val="0048645F"/>
    <w:rsid w:val="00487137"/>
    <w:rsid w:val="004F6B93"/>
    <w:rsid w:val="004F7AD6"/>
    <w:rsid w:val="00505791"/>
    <w:rsid w:val="00513B87"/>
    <w:rsid w:val="005151C0"/>
    <w:rsid w:val="00525974"/>
    <w:rsid w:val="00527C5C"/>
    <w:rsid w:val="005305DD"/>
    <w:rsid w:val="00566FA7"/>
    <w:rsid w:val="00570F20"/>
    <w:rsid w:val="00585808"/>
    <w:rsid w:val="00594ABE"/>
    <w:rsid w:val="005A7C9B"/>
    <w:rsid w:val="005B3E35"/>
    <w:rsid w:val="005E4B42"/>
    <w:rsid w:val="006078BA"/>
    <w:rsid w:val="00685B94"/>
    <w:rsid w:val="006B060D"/>
    <w:rsid w:val="006C4E54"/>
    <w:rsid w:val="006C7EEC"/>
    <w:rsid w:val="006E79FC"/>
    <w:rsid w:val="006F31A7"/>
    <w:rsid w:val="006F4D01"/>
    <w:rsid w:val="006F798E"/>
    <w:rsid w:val="0070060A"/>
    <w:rsid w:val="007124F7"/>
    <w:rsid w:val="007418F3"/>
    <w:rsid w:val="0075686A"/>
    <w:rsid w:val="00765856"/>
    <w:rsid w:val="007659CC"/>
    <w:rsid w:val="00782268"/>
    <w:rsid w:val="007834FF"/>
    <w:rsid w:val="007A6BA9"/>
    <w:rsid w:val="007D1451"/>
    <w:rsid w:val="007D5552"/>
    <w:rsid w:val="007E714A"/>
    <w:rsid w:val="00806549"/>
    <w:rsid w:val="008323D7"/>
    <w:rsid w:val="0083524E"/>
    <w:rsid w:val="0084739C"/>
    <w:rsid w:val="00850A40"/>
    <w:rsid w:val="00857A8A"/>
    <w:rsid w:val="008905AF"/>
    <w:rsid w:val="00891FB1"/>
    <w:rsid w:val="0089264F"/>
    <w:rsid w:val="008A23AE"/>
    <w:rsid w:val="008A7535"/>
    <w:rsid w:val="008C0A69"/>
    <w:rsid w:val="008E2F7A"/>
    <w:rsid w:val="008E76F8"/>
    <w:rsid w:val="008F29BF"/>
    <w:rsid w:val="008F6872"/>
    <w:rsid w:val="008F6CEA"/>
    <w:rsid w:val="00914C6E"/>
    <w:rsid w:val="009155AA"/>
    <w:rsid w:val="00933F16"/>
    <w:rsid w:val="0093769D"/>
    <w:rsid w:val="009421A0"/>
    <w:rsid w:val="009546E6"/>
    <w:rsid w:val="00955FFE"/>
    <w:rsid w:val="00963762"/>
    <w:rsid w:val="00971C8A"/>
    <w:rsid w:val="00980FD1"/>
    <w:rsid w:val="0098202A"/>
    <w:rsid w:val="00984888"/>
    <w:rsid w:val="009B308E"/>
    <w:rsid w:val="009C211A"/>
    <w:rsid w:val="009C4C60"/>
    <w:rsid w:val="009D1CCE"/>
    <w:rsid w:val="009D4A17"/>
    <w:rsid w:val="00A103E6"/>
    <w:rsid w:val="00A122B5"/>
    <w:rsid w:val="00A12650"/>
    <w:rsid w:val="00A156DD"/>
    <w:rsid w:val="00A25C36"/>
    <w:rsid w:val="00A35E09"/>
    <w:rsid w:val="00A4200D"/>
    <w:rsid w:val="00A43C25"/>
    <w:rsid w:val="00A45BEE"/>
    <w:rsid w:val="00A74850"/>
    <w:rsid w:val="00A76DED"/>
    <w:rsid w:val="00A828CD"/>
    <w:rsid w:val="00AA38D3"/>
    <w:rsid w:val="00AB5302"/>
    <w:rsid w:val="00AB6F20"/>
    <w:rsid w:val="00AC2183"/>
    <w:rsid w:val="00AC5028"/>
    <w:rsid w:val="00AC7EFA"/>
    <w:rsid w:val="00AD0023"/>
    <w:rsid w:val="00AD0B28"/>
    <w:rsid w:val="00AD2AD4"/>
    <w:rsid w:val="00AD2DE7"/>
    <w:rsid w:val="00AD4ADE"/>
    <w:rsid w:val="00AE4DCE"/>
    <w:rsid w:val="00AF3C20"/>
    <w:rsid w:val="00AF50E5"/>
    <w:rsid w:val="00B0772D"/>
    <w:rsid w:val="00B21AB8"/>
    <w:rsid w:val="00B23060"/>
    <w:rsid w:val="00B31C4C"/>
    <w:rsid w:val="00B34530"/>
    <w:rsid w:val="00B4483C"/>
    <w:rsid w:val="00B472D8"/>
    <w:rsid w:val="00B54441"/>
    <w:rsid w:val="00B57E88"/>
    <w:rsid w:val="00B87FD4"/>
    <w:rsid w:val="00BA55A0"/>
    <w:rsid w:val="00BE5E17"/>
    <w:rsid w:val="00BF1423"/>
    <w:rsid w:val="00BF6B18"/>
    <w:rsid w:val="00C276B8"/>
    <w:rsid w:val="00C33B79"/>
    <w:rsid w:val="00C5394C"/>
    <w:rsid w:val="00C62675"/>
    <w:rsid w:val="00C631C2"/>
    <w:rsid w:val="00C65D28"/>
    <w:rsid w:val="00C81E76"/>
    <w:rsid w:val="00C870AD"/>
    <w:rsid w:val="00C91A98"/>
    <w:rsid w:val="00CA54A4"/>
    <w:rsid w:val="00CC6B5C"/>
    <w:rsid w:val="00CE097B"/>
    <w:rsid w:val="00CF1AE0"/>
    <w:rsid w:val="00CF3E28"/>
    <w:rsid w:val="00D02BF0"/>
    <w:rsid w:val="00D125D2"/>
    <w:rsid w:val="00D16717"/>
    <w:rsid w:val="00D522E0"/>
    <w:rsid w:val="00D64003"/>
    <w:rsid w:val="00D76940"/>
    <w:rsid w:val="00D838C7"/>
    <w:rsid w:val="00D92749"/>
    <w:rsid w:val="00DA2F57"/>
    <w:rsid w:val="00DC74DD"/>
    <w:rsid w:val="00DD7578"/>
    <w:rsid w:val="00DF7108"/>
    <w:rsid w:val="00E13790"/>
    <w:rsid w:val="00E21F3B"/>
    <w:rsid w:val="00E36519"/>
    <w:rsid w:val="00E913E3"/>
    <w:rsid w:val="00EA20BB"/>
    <w:rsid w:val="00EB034A"/>
    <w:rsid w:val="00ED3E32"/>
    <w:rsid w:val="00EE31C3"/>
    <w:rsid w:val="00EE42DC"/>
    <w:rsid w:val="00EF0F1B"/>
    <w:rsid w:val="00EF5537"/>
    <w:rsid w:val="00F073C0"/>
    <w:rsid w:val="00F218DD"/>
    <w:rsid w:val="00F2214E"/>
    <w:rsid w:val="00F30006"/>
    <w:rsid w:val="00F62B89"/>
    <w:rsid w:val="00F66994"/>
    <w:rsid w:val="00F718E6"/>
    <w:rsid w:val="00F75B85"/>
    <w:rsid w:val="00F81CF2"/>
    <w:rsid w:val="00F84E03"/>
    <w:rsid w:val="00F929D7"/>
    <w:rsid w:val="00F931EF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FF8FC"/>
  <w15:chartTrackingRefBased/>
  <w15:docId w15:val="{8E1C20CC-0D9D-CD4C-B336-862D80EF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84F"/>
    <w:pPr>
      <w:ind w:left="720"/>
      <w:contextualSpacing/>
    </w:pPr>
  </w:style>
  <w:style w:type="table" w:styleId="TableGrid">
    <w:name w:val="Table Grid"/>
    <w:basedOn w:val="TableNormal"/>
    <w:uiPriority w:val="39"/>
    <w:rsid w:val="009D1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CCE"/>
  </w:style>
  <w:style w:type="paragraph" w:styleId="Footer">
    <w:name w:val="footer"/>
    <w:basedOn w:val="Normal"/>
    <w:link w:val="FooterChar"/>
    <w:uiPriority w:val="99"/>
    <w:unhideWhenUsed/>
    <w:rsid w:val="009D1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CCE"/>
  </w:style>
  <w:style w:type="character" w:styleId="Hyperlink">
    <w:name w:val="Hyperlink"/>
    <w:basedOn w:val="DefaultParagraphFont"/>
    <w:uiPriority w:val="99"/>
    <w:unhideWhenUsed/>
    <w:rsid w:val="000C3F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F5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E2F7A"/>
  </w:style>
  <w:style w:type="character" w:styleId="FollowedHyperlink">
    <w:name w:val="FollowedHyperlink"/>
    <w:basedOn w:val="DefaultParagraphFont"/>
    <w:uiPriority w:val="99"/>
    <w:semiHidden/>
    <w:unhideWhenUsed/>
    <w:rsid w:val="00240E1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F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Heinz Holzapfel</cp:lastModifiedBy>
  <cp:revision>25</cp:revision>
  <cp:lastPrinted>2020-04-03T07:13:00Z</cp:lastPrinted>
  <dcterms:created xsi:type="dcterms:W3CDTF">2020-04-08T21:06:00Z</dcterms:created>
  <dcterms:modified xsi:type="dcterms:W3CDTF">2020-04-08T21:21:00Z</dcterms:modified>
</cp:coreProperties>
</file>